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DCBB1" w14:textId="77777777" w:rsidR="000F2CED" w:rsidRDefault="00A611F8" w:rsidP="00A611F8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AABF2C8" w14:textId="77777777" w:rsidR="000F2CED" w:rsidRDefault="000F2CED" w:rsidP="00A611F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682B04B" w14:textId="655E4C92" w:rsidR="000F2CED" w:rsidRDefault="000F2CED" w:rsidP="00A611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DAC70CD" w14:textId="0B705AAB" w:rsidR="00A611F8" w:rsidRDefault="00A611F8" w:rsidP="00A611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052FEB3" w14:textId="3B021C27" w:rsidR="00A611F8" w:rsidRDefault="00A611F8" w:rsidP="00A611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AFED936" w14:textId="7DDFCCAC" w:rsidR="00A611F8" w:rsidRDefault="00A611F8" w:rsidP="00A611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DBBDD72" w14:textId="7B2B14BC" w:rsidR="00A611F8" w:rsidRDefault="00A611F8" w:rsidP="00A611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EC76496" w14:textId="026AA4BD" w:rsidR="00A611F8" w:rsidRDefault="00A611F8" w:rsidP="00A611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03E9CC2" w14:textId="77777777" w:rsidR="00A611F8" w:rsidRDefault="00A611F8" w:rsidP="00A611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EB1F7A7" w14:textId="77777777" w:rsidR="000F2CED" w:rsidRDefault="00A611F8" w:rsidP="00A611F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C76834F" w14:textId="77777777" w:rsidR="000F2CED" w:rsidRDefault="00A611F8" w:rsidP="00A611F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99825AB" w14:textId="77777777" w:rsidR="000F2CED" w:rsidRDefault="000F2CED" w:rsidP="00A611F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CEA0543" w14:textId="77777777" w:rsidR="000F2CED" w:rsidRDefault="000F2CED" w:rsidP="00A611F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8D8A3A4" w14:textId="77777777" w:rsidR="000F2CED" w:rsidRDefault="000F2CED" w:rsidP="00A611F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A0AD5A6" w14:textId="77777777" w:rsidR="000F2CED" w:rsidRDefault="000F2CED" w:rsidP="00A611F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CB2F993" w14:textId="77777777" w:rsidR="000F2CED" w:rsidRDefault="000F2CED" w:rsidP="00A611F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91D660C" w14:textId="77777777" w:rsidR="000F2CED" w:rsidRDefault="00A611F8" w:rsidP="00A611F8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7E0DF0E" w14:textId="77777777" w:rsidR="000F2CED" w:rsidRDefault="00A611F8" w:rsidP="00A611F8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38.03.07 Товароведение и экспертиза товаров в таможенной деятельности</w:t>
      </w:r>
      <w:r>
        <w:br w:type="page"/>
      </w:r>
    </w:p>
    <w:p w14:paraId="08DA104E" w14:textId="77777777" w:rsidR="000F2CED" w:rsidRDefault="00A611F8" w:rsidP="00A611F8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0B02953" w14:textId="77777777" w:rsidR="000F2CED" w:rsidRDefault="00A611F8" w:rsidP="00A611F8">
      <w:pPr>
        <w:spacing w:line="240" w:lineRule="auto"/>
      </w:pPr>
      <w:r>
        <w:t>Образовательная программа «</w:t>
      </w:r>
      <w:r>
        <w:rPr>
          <w:b/>
          <w:bCs/>
        </w:rPr>
        <w:t>38.03.07 Товароведение и экспертиза товаров в таможенной деятельности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</w:t>
      </w:r>
      <w:r>
        <w:t>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</w:t>
      </w:r>
      <w:r>
        <w:t>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</w:t>
      </w:r>
      <w:r>
        <w:t>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</w:t>
      </w:r>
      <w:r>
        <w:t>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712E1656" w14:textId="77777777" w:rsidR="000F2CED" w:rsidRDefault="00A611F8" w:rsidP="00A611F8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</w:t>
      </w:r>
      <w:r>
        <w:t>тельского состава, участвующего в реализации образовательной программы, которая является объектом данного исследования.</w:t>
      </w:r>
    </w:p>
    <w:p w14:paraId="101BE27F" w14:textId="77777777" w:rsidR="000F2CED" w:rsidRDefault="00A611F8" w:rsidP="00A611F8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</w:t>
      </w:r>
      <w:r>
        <w:t>й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18CCE25A" w14:textId="77777777" w:rsidR="000F2CED" w:rsidRDefault="00A611F8" w:rsidP="00A611F8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</w:t>
      </w:r>
      <w:r>
        <w:t>ости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071463BA" w14:textId="77777777" w:rsidR="000F2CED" w:rsidRDefault="00A611F8" w:rsidP="00A611F8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</w:t>
      </w:r>
      <w:r>
        <w:t>пределить отношение профессорско-преподавательского состава к объекту исследования.</w:t>
      </w:r>
    </w:p>
    <w:p w14:paraId="34427F8F" w14:textId="77777777" w:rsidR="000F2CED" w:rsidRDefault="00A611F8" w:rsidP="00A611F8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6245222" w14:textId="77777777" w:rsidR="000F2CED" w:rsidRDefault="00A611F8" w:rsidP="00A611F8">
      <w:pPr>
        <w:spacing w:line="240" w:lineRule="auto"/>
      </w:pPr>
      <w:r>
        <w:t>В анкетировании принял(-и) участие 7 преподаватель(-я, -ей), участвующий(-их) в реализации образовательной программы.</w:t>
      </w:r>
    </w:p>
    <w:p w14:paraId="6A6FE39A" w14:textId="77777777" w:rsidR="000F2CED" w:rsidRDefault="00A611F8" w:rsidP="00A611F8">
      <w:pPr>
        <w:spacing w:line="240" w:lineRule="auto"/>
      </w:pPr>
      <w:r>
        <w:t>Полученные данные</w:t>
      </w:r>
      <w:r>
        <w:t xml:space="preserve"> 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617B7185" w14:textId="77777777" w:rsidR="000F2CED" w:rsidRDefault="00A611F8" w:rsidP="00A611F8">
      <w:pPr>
        <w:spacing w:line="240" w:lineRule="auto"/>
      </w:pPr>
      <w:r>
        <w:t>Таким образом, федеральное государственное бюджетное образовательное учрежден</w:t>
      </w:r>
      <w:r>
        <w:t>ие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</w:t>
      </w:r>
      <w:r>
        <w:t>о-преподавательского состава.</w:t>
      </w:r>
    </w:p>
    <w:p w14:paraId="57BEEEB4" w14:textId="77777777" w:rsidR="000F2CED" w:rsidRDefault="000F2CED" w:rsidP="00A611F8">
      <w:pPr>
        <w:spacing w:line="240" w:lineRule="auto"/>
      </w:pPr>
    </w:p>
    <w:p w14:paraId="52D8651A" w14:textId="77777777" w:rsidR="000F2CED" w:rsidRDefault="000F2CED" w:rsidP="00A611F8">
      <w:pPr>
        <w:spacing w:line="240" w:lineRule="auto"/>
      </w:pPr>
    </w:p>
    <w:p w14:paraId="52AB7DFF" w14:textId="77777777" w:rsidR="000F2CED" w:rsidRDefault="00A611F8" w:rsidP="00A611F8">
      <w:pPr>
        <w:spacing w:line="240" w:lineRule="auto"/>
      </w:pPr>
      <w:r>
        <w:br w:type="page"/>
      </w:r>
    </w:p>
    <w:p w14:paraId="180D7A87" w14:textId="77777777" w:rsidR="000F2CED" w:rsidRDefault="00A611F8" w:rsidP="00A611F8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8224D2E" w14:textId="77777777" w:rsidR="000F2CED" w:rsidRDefault="000F2CED" w:rsidP="00A611F8">
      <w:pPr>
        <w:spacing w:line="240" w:lineRule="auto"/>
        <w:rPr>
          <w:b/>
          <w:bCs/>
          <w:sz w:val="28"/>
          <w:szCs w:val="28"/>
        </w:rPr>
      </w:pPr>
    </w:p>
    <w:p w14:paraId="2D52F1D0" w14:textId="7130E9C0" w:rsidR="000F2CED" w:rsidRPr="00A611F8" w:rsidRDefault="00A611F8" w:rsidP="00A611F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A611F8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A611F8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62138FDA" w14:textId="575D9C18" w:rsidR="000F2CED" w:rsidRDefault="00A611F8" w:rsidP="00A611F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E6685BD" wp14:editId="75CD12F8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28F7D" w14:textId="18407E11" w:rsidR="000F2CED" w:rsidRPr="00A611F8" w:rsidRDefault="00A611F8" w:rsidP="00A611F8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62C77A76" w14:textId="77777777" w:rsidR="000F2CED" w:rsidRDefault="00A611F8" w:rsidP="00A611F8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6.51.</w:t>
      </w:r>
    </w:p>
    <w:p w14:paraId="19B1E8B8" w14:textId="77777777" w:rsidR="000F2CED" w:rsidRDefault="00A611F8" w:rsidP="00A611F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939AB3E" w14:textId="77777777" w:rsidR="000F2CED" w:rsidRDefault="00A611F8" w:rsidP="00A611F8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146B3F8B" w14:textId="77777777" w:rsidR="000F2CED" w:rsidRDefault="00A611F8" w:rsidP="00A611F8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71717F0D" w14:textId="77777777" w:rsidR="000F2CED" w:rsidRDefault="00A611F8" w:rsidP="00A611F8">
      <w:pPr>
        <w:spacing w:line="240" w:lineRule="auto"/>
      </w:pPr>
      <w:r>
        <w:t xml:space="preserve">Повышенный уровень удовлетворённости отмечен по вопросам: «Оцените доступность и эффективность </w:t>
      </w:r>
      <w:r>
        <w:t>каналов коммуникации между обучающимися, сотрудниками и администрацией вуза»,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состояние аудиторного фонд</w:t>
      </w:r>
      <w:r>
        <w:t>а (аудиторий, лабораторий и т.п.), оснащенность современными техническими средствами обучения, учебным и лабораторным оборудованием», «Оцените возможность применения современных образовательных методик в преподавании, в т.ч. современных информационных техн</w:t>
      </w:r>
      <w:r>
        <w:t>ологий», «Оцените распределение общей преподавательской нагрузки, в т.ч. аудиторной нагрузки», «Оцените организацию и содержание производственных практик», «Оцените оптимизацию различных административных и учебных процессов».</w:t>
      </w:r>
    </w:p>
    <w:p w14:paraId="2A240179" w14:textId="77777777" w:rsidR="000F2CED" w:rsidRDefault="00A611F8" w:rsidP="00A611F8">
      <w:pPr>
        <w:spacing w:line="240" w:lineRule="auto"/>
      </w:pPr>
      <w:r>
        <w:t>Высокий уровень удовлетворённо</w:t>
      </w:r>
      <w:r>
        <w:t>сти отмечен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42593A3A" w14:textId="7D310B58" w:rsidR="000F2CED" w:rsidRDefault="000F2CED" w:rsidP="00A611F8">
      <w:pPr>
        <w:spacing w:line="240" w:lineRule="auto"/>
        <w:ind w:firstLine="0"/>
        <w:jc w:val="center"/>
        <w:rPr>
          <w:lang w:val="en-US"/>
        </w:rPr>
      </w:pPr>
    </w:p>
    <w:p w14:paraId="193CC1EE" w14:textId="55620008" w:rsidR="000F2CED" w:rsidRPr="00A611F8" w:rsidRDefault="00A611F8" w:rsidP="00A611F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A611F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</w:t>
      </w:r>
      <w:r w:rsidRPr="00A611F8">
        <w:rPr>
          <w:rFonts w:ascii="Times New Roman" w:hAnsi="Times New Roman"/>
          <w:sz w:val="26"/>
          <w:szCs w:val="26"/>
        </w:rPr>
        <w:t>сти, возможностью повышения квалификации»</w:t>
      </w:r>
    </w:p>
    <w:p w14:paraId="4AE8855A" w14:textId="27C3D284" w:rsidR="000F2CED" w:rsidRDefault="00A611F8" w:rsidP="00A611F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BFC6F53" wp14:editId="3778939D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0A8E2" w14:textId="50364D32" w:rsidR="000F2CED" w:rsidRPr="00A611F8" w:rsidRDefault="00A611F8" w:rsidP="00A611F8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126BC21E" w14:textId="77777777" w:rsidR="000F2CED" w:rsidRDefault="00A611F8" w:rsidP="00A611F8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5.66.</w:t>
      </w:r>
    </w:p>
    <w:p w14:paraId="4B02AE79" w14:textId="77777777" w:rsidR="000F2CED" w:rsidRDefault="00A611F8" w:rsidP="00A611F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0EC2CED" w14:textId="77777777" w:rsidR="000F2CED" w:rsidRDefault="00A611F8" w:rsidP="00A611F8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3F845930" w14:textId="77777777" w:rsidR="000F2CED" w:rsidRDefault="00A611F8" w:rsidP="00A611F8">
      <w:pPr>
        <w:spacing w:line="240" w:lineRule="auto"/>
      </w:pPr>
      <w:r>
        <w:t>Средний уровень удовлетворённости отмечен по вопросам: «Оцените возможность влиять на организацию и планирование внеучебной и воспитательной работы», «Оцените работу профкома».</w:t>
      </w:r>
    </w:p>
    <w:p w14:paraId="535E5F27" w14:textId="77777777" w:rsidR="000F2CED" w:rsidRDefault="00A611F8" w:rsidP="00A611F8">
      <w:pPr>
        <w:spacing w:line="240" w:lineRule="auto"/>
      </w:pPr>
      <w:r>
        <w:t>Повышенный уровень удовлет</w:t>
      </w:r>
      <w:r>
        <w:t>ворённости отмечен по вопросам: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</w:t>
      </w:r>
      <w:r>
        <w:t>уры, публикации в печати, стажировка в профильных учебных и научных заведениях)», «Оцените организацию спортивно-оздоровительной работы, пропаганды и внедрения физической культуры и здорового образа жизни», «Оцените организацию научно-исследовательской раб</w:t>
      </w:r>
      <w:r>
        <w:t xml:space="preserve">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организацию и проведение культурно-массовых мероприятий в вузе», «Оцените обратную </w:t>
      </w:r>
      <w:r>
        <w:t>связь с представителями студентов (родителями)»,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</w:t>
      </w:r>
      <w:r>
        <w:t>ействии вуза)», «Оцените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возможность внедрять свои научные разработки, проводить междисциплинарные иссле</w:t>
      </w:r>
      <w:r>
        <w:t>дования».</w:t>
      </w:r>
    </w:p>
    <w:p w14:paraId="66753767" w14:textId="77777777" w:rsidR="000F2CED" w:rsidRDefault="00A611F8" w:rsidP="00A611F8">
      <w:pPr>
        <w:spacing w:line="240" w:lineRule="auto"/>
      </w:pPr>
      <w:r>
        <w:t>Высокий уровень удовлетворённости не выявлен ни по одному вопросу.</w:t>
      </w:r>
    </w:p>
    <w:p w14:paraId="6CF8DA62" w14:textId="7DB38CBB" w:rsidR="000F2CED" w:rsidRPr="00A611F8" w:rsidRDefault="00A611F8" w:rsidP="00A611F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A611F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21DEC21D" w14:textId="38A2D925" w:rsidR="000F2CED" w:rsidRDefault="00A611F8" w:rsidP="00A611F8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A84434A" wp14:editId="6C23E8B2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79C98436" w14:textId="1A44CD91" w:rsidR="000F2CED" w:rsidRPr="00A611F8" w:rsidRDefault="00A611F8" w:rsidP="00A611F8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>- Распределение показателей уровня удовлетворённости всех респон</w:t>
      </w:r>
      <w:r>
        <w:rPr>
          <w:sz w:val="22"/>
          <w:szCs w:val="22"/>
        </w:rPr>
        <w:t>дентов по блоку вопросов «Удовлетворённость социально-бытовой инфраструктурой вуза»</w:t>
      </w:r>
      <w:bookmarkEnd w:id="6"/>
    </w:p>
    <w:p w14:paraId="42E1F5DE" w14:textId="77777777" w:rsidR="000F2CED" w:rsidRDefault="00A611F8" w:rsidP="00A611F8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5.83.</w:t>
      </w:r>
    </w:p>
    <w:p w14:paraId="71A20F00" w14:textId="77777777" w:rsidR="000F2CED" w:rsidRDefault="00A611F8" w:rsidP="00A611F8">
      <w:pPr>
        <w:spacing w:line="240" w:lineRule="auto"/>
      </w:pPr>
      <w:r>
        <w:t>Результаты анкетирования респондентов показывают, что крит</w:t>
      </w:r>
      <w:r>
        <w:t xml:space="preserve">ериальные значения уровня удовлетворённости распределены следующим образом: </w:t>
      </w:r>
    </w:p>
    <w:p w14:paraId="71266C88" w14:textId="77777777" w:rsidR="000F2CED" w:rsidRDefault="00A611F8" w:rsidP="00A611F8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A1E8F38" w14:textId="77777777" w:rsidR="000F2CED" w:rsidRDefault="00A611F8" w:rsidP="00A611F8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</w:t>
      </w:r>
      <w:r>
        <w:t>тельного отдыха».</w:t>
      </w:r>
    </w:p>
    <w:p w14:paraId="31695440" w14:textId="77777777" w:rsidR="000F2CED" w:rsidRDefault="00A611F8" w:rsidP="00A611F8">
      <w:pPr>
        <w:spacing w:line="240" w:lineRule="auto"/>
      </w:pPr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условия организации труда на кафедре и оснащенность рабо</w:t>
      </w:r>
      <w:r>
        <w:t>чего места», «Оцените наличие и доступность санитарно-гигиенических помещений, их санитарное состояние», «Оцените доброжелательность и вежливость работников, не участвующих в учебном процессе», «Оцените санитарно-гигиеническое состояние пунктов общественно</w:t>
      </w:r>
      <w:r>
        <w:t>го питания», «Оцените состояние и количество спортивных и тренажёрных залов, актовых залов, помещений для клубов, студий, кружков и т.п.», «Оцените качество медицинского обслуживания (работа медпункта, медосмотры)», «Оцените наличие и качество зон отдыха (</w:t>
      </w:r>
      <w:r>
        <w:t>ожидания), оборудованных соответствующей мебелью».</w:t>
      </w:r>
    </w:p>
    <w:p w14:paraId="30D1ED39" w14:textId="77777777" w:rsidR="000F2CED" w:rsidRDefault="00A611F8" w:rsidP="00A611F8">
      <w:pPr>
        <w:spacing w:line="240" w:lineRule="auto"/>
      </w:pPr>
      <w:r>
        <w:t>Высокий уровень удовлетворённости отмечен по вопросу «Оцените транспортную доступность вуза».</w:t>
      </w:r>
    </w:p>
    <w:p w14:paraId="0086729C" w14:textId="5C8F0220" w:rsidR="000F2CED" w:rsidRDefault="000F2CED" w:rsidP="00A611F8">
      <w:pPr>
        <w:spacing w:line="240" w:lineRule="auto"/>
        <w:ind w:firstLine="0"/>
        <w:jc w:val="center"/>
        <w:rPr>
          <w:lang w:val="en-US"/>
        </w:rPr>
      </w:pPr>
    </w:p>
    <w:p w14:paraId="1CFC208C" w14:textId="4604006F" w:rsidR="000F2CED" w:rsidRDefault="00A611F8" w:rsidP="00A611F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0F796378" w14:textId="1798C72A" w:rsidR="000F2CED" w:rsidRDefault="00A611F8" w:rsidP="00A611F8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D640B1A" wp14:editId="1089F56B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9A672" w14:textId="22917340" w:rsidR="000F2CED" w:rsidRPr="00A611F8" w:rsidRDefault="00A611F8" w:rsidP="00A611F8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4A33191" w14:textId="77777777" w:rsidR="000F2CED" w:rsidRDefault="00A611F8" w:rsidP="00A611F8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</w:t>
      </w:r>
      <w:r>
        <w:t>на 6.51, что является показателем повышенного уровня удовлетворённости (50-75%).</w:t>
      </w:r>
    </w:p>
    <w:p w14:paraId="23B14C76" w14:textId="77777777" w:rsidR="000F2CED" w:rsidRDefault="00A611F8" w:rsidP="00A611F8">
      <w:pPr>
        <w:spacing w:line="240" w:lineRule="auto"/>
      </w:pPr>
      <w:r>
        <w:t xml:space="preserve">Требуется более детальный анализ вопроса из блока «Удовлетворённость организацией учебного процесса», получившего средние оценки анкетируемых («Оцените оплату труда и систему </w:t>
      </w:r>
      <w:r>
        <w:t>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</w:t>
      </w:r>
      <w:r>
        <w:t>мных зон и последующей работой над их устранением.</w:t>
      </w:r>
    </w:p>
    <w:p w14:paraId="63CF1AF7" w14:textId="77777777" w:rsidR="000F2CED" w:rsidRDefault="00A611F8" w:rsidP="00A611F8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5.66, что является показателем п</w:t>
      </w:r>
      <w:r>
        <w:t>овышенного уровня удовлетворённости (50-75%).</w:t>
      </w:r>
    </w:p>
    <w:p w14:paraId="1B4A563E" w14:textId="77777777" w:rsidR="000F2CED" w:rsidRDefault="00A611F8" w:rsidP="00A611F8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организацией внеучебной, научной деятельности, возможностью повышения квалификации» («Оцените работу профкома», «Оцените возможно</w:t>
      </w:r>
      <w:r>
        <w:t>сть влиять на организацию и планирование внеучебной и воспитательной работы»).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</w:t>
      </w:r>
      <w:r>
        <w:t xml:space="preserve"> целью выявления проблемных зон и последующей работой над их устранением.</w:t>
      </w:r>
    </w:p>
    <w:p w14:paraId="0DDB3A34" w14:textId="77777777" w:rsidR="000F2CED" w:rsidRDefault="00A611F8" w:rsidP="00A611F8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5.83, что является показателем повышенного уровня удо</w:t>
      </w:r>
      <w:r>
        <w:t>влетворённости (50-75%).</w:t>
      </w:r>
    </w:p>
    <w:p w14:paraId="2E54A0C7" w14:textId="77777777" w:rsidR="000F2CED" w:rsidRDefault="00A611F8" w:rsidP="00A611F8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</w:t>
      </w:r>
      <w:r>
        <w:t>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7FA8BB7F" w14:textId="617AF8E7" w:rsidR="000F2CED" w:rsidRDefault="00A611F8" w:rsidP="00A611F8">
      <w:pPr>
        <w:spacing w:line="240" w:lineRule="auto"/>
      </w:pPr>
      <w:r>
        <w:lastRenderedPageBreak/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 (50-75%)</w:t>
      </w:r>
      <w:r>
        <w:t>, что является показателем повышенного уровня удовлетворённости.</w:t>
      </w:r>
    </w:p>
    <w:p w14:paraId="072DE2BD" w14:textId="77777777" w:rsidR="000F2CED" w:rsidRDefault="00A611F8" w:rsidP="00A611F8">
      <w:pPr>
        <w:spacing w:line="240" w:lineRule="auto"/>
      </w:pPr>
      <w:r>
        <w:t>В целом, по результатам анкетирования наблюдается тенденция</w:t>
      </w:r>
      <w:r>
        <w:t xml:space="preserve">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066019D9" w14:textId="77777777" w:rsidR="000F2CED" w:rsidRDefault="00A611F8" w:rsidP="00A611F8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</w:t>
      </w:r>
      <w:r>
        <w:t>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0F2CED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8B387" w14:textId="77777777" w:rsidR="00000000" w:rsidRDefault="00A611F8">
      <w:pPr>
        <w:spacing w:line="240" w:lineRule="auto"/>
      </w:pPr>
      <w:r>
        <w:separator/>
      </w:r>
    </w:p>
  </w:endnote>
  <w:endnote w:type="continuationSeparator" w:id="0">
    <w:p w14:paraId="56BF6B00" w14:textId="77777777" w:rsidR="00000000" w:rsidRDefault="00A611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531AC" w14:textId="77777777" w:rsidR="000F2CED" w:rsidRDefault="000F2CE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5B3B" w14:textId="0FDBBB41" w:rsidR="000F2CED" w:rsidRDefault="00A611F8">
    <w:pPr>
      <w:pStyle w:val="af4"/>
      <w:rPr>
        <w:color w:val="000000"/>
      </w:rPr>
    </w:pPr>
    <w:r>
      <w:rPr>
        <w:noProof/>
      </w:rPr>
      <w:pict w14:anchorId="3E7B00D5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2B49B85" w14:textId="77777777" w:rsidR="000F2CED" w:rsidRDefault="000F2CED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5BF2CA8" w14:textId="77777777" w:rsidR="000F2CED" w:rsidRDefault="00A611F8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D5AAC7D" w14:textId="77777777" w:rsidR="000F2CED" w:rsidRDefault="000F2CED">
    <w:pPr>
      <w:pStyle w:val="af4"/>
    </w:pPr>
  </w:p>
  <w:p w14:paraId="4A98313E" w14:textId="530FDB0F" w:rsidR="000F2CED" w:rsidRDefault="00A611F8">
    <w:pPr>
      <w:pStyle w:val="af4"/>
    </w:pPr>
    <w:r>
      <w:rPr>
        <w:noProof/>
      </w:rPr>
      <w:pict w14:anchorId="3A57BD8F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CBEF9FB" w14:textId="77777777" w:rsidR="000F2CED" w:rsidRDefault="000F2CED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EB72E" w14:textId="77777777" w:rsidR="000F2CED" w:rsidRDefault="000F2CE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ADC2E" w14:textId="77777777" w:rsidR="00000000" w:rsidRDefault="00A611F8">
      <w:pPr>
        <w:spacing w:line="240" w:lineRule="auto"/>
      </w:pPr>
      <w:r>
        <w:separator/>
      </w:r>
    </w:p>
  </w:footnote>
  <w:footnote w:type="continuationSeparator" w:id="0">
    <w:p w14:paraId="03F5E392" w14:textId="77777777" w:rsidR="00000000" w:rsidRDefault="00A611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E395C"/>
    <w:multiLevelType w:val="multilevel"/>
    <w:tmpl w:val="6346E97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AD1D6F"/>
    <w:multiLevelType w:val="multilevel"/>
    <w:tmpl w:val="E8C674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2CED"/>
    <w:rsid w:val="000F2CED"/>
    <w:rsid w:val="00A6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8F90ED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7</Pages>
  <Words>1774</Words>
  <Characters>10116</Characters>
  <Application>Microsoft Office Word</Application>
  <DocSecurity>0</DocSecurity>
  <Lines>84</Lines>
  <Paragraphs>23</Paragraphs>
  <ScaleCrop>false</ScaleCrop>
  <Company/>
  <LinksUpToDate>false</LinksUpToDate>
  <CharactersWithSpaces>11867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