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C6E5C" w14:textId="77777777" w:rsidR="003B7D3B" w:rsidRDefault="00FB0F9C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CA291EB" w14:textId="77777777" w:rsidR="003B7D3B" w:rsidRDefault="003B7D3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35B973E" w14:textId="02C0CEAD" w:rsidR="003B7D3B" w:rsidRDefault="003B7D3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9C58310" w14:textId="6941C9D7" w:rsidR="00FB0F9C" w:rsidRDefault="00FB0F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BE92376" w14:textId="5A021DFD" w:rsidR="00FB0F9C" w:rsidRDefault="00FB0F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E454EA0" w14:textId="63E61030" w:rsidR="00FB0F9C" w:rsidRDefault="00FB0F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C07E6E5" w14:textId="77777777" w:rsidR="00FB0F9C" w:rsidRDefault="00FB0F9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BC615B2" w14:textId="77777777" w:rsidR="003B7D3B" w:rsidRDefault="003B7D3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93AFDFF" w14:textId="77777777" w:rsidR="003B7D3B" w:rsidRDefault="00FB0F9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72ED92F" w14:textId="77777777" w:rsidR="003B7D3B" w:rsidRDefault="00FB0F9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2B4EA6BC" w14:textId="77777777" w:rsidR="003B7D3B" w:rsidRDefault="003B7D3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35F38CB" w14:textId="77777777" w:rsidR="003B7D3B" w:rsidRDefault="003B7D3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7126396" w14:textId="77777777" w:rsidR="003B7D3B" w:rsidRDefault="003B7D3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7837944" w14:textId="77777777" w:rsidR="003B7D3B" w:rsidRDefault="003B7D3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9CFDE47" w14:textId="77777777" w:rsidR="003B7D3B" w:rsidRDefault="003B7D3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68F0297" w14:textId="77777777" w:rsidR="003B7D3B" w:rsidRDefault="00FB0F9C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763288E" w14:textId="77777777" w:rsidR="003B7D3B" w:rsidRDefault="00FB0F9C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21.03.02 Землеустройство</w:t>
      </w:r>
      <w:r>
        <w:br w:type="page"/>
      </w:r>
    </w:p>
    <w:p w14:paraId="1217B74A" w14:textId="77777777" w:rsidR="003B7D3B" w:rsidRDefault="00FB0F9C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2DF5458" w14:textId="77777777" w:rsidR="003B7D3B" w:rsidRDefault="00FB0F9C" w:rsidP="00FB0F9C">
      <w:pPr>
        <w:spacing w:line="240" w:lineRule="auto"/>
      </w:pPr>
      <w:r>
        <w:t>Образовательная программа «</w:t>
      </w:r>
      <w:r>
        <w:rPr>
          <w:b/>
          <w:bCs/>
        </w:rPr>
        <w:t>21.03.02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CB3923B" w14:textId="77777777" w:rsidR="003B7D3B" w:rsidRDefault="00FB0F9C" w:rsidP="00FB0F9C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4FFDA83D" w14:textId="77777777" w:rsidR="003B7D3B" w:rsidRDefault="00FB0F9C" w:rsidP="00FB0F9C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512C1EF3" w14:textId="77777777" w:rsidR="003B7D3B" w:rsidRDefault="00FB0F9C" w:rsidP="00FB0F9C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24AC349C" w14:textId="77777777" w:rsidR="003B7D3B" w:rsidRDefault="00FB0F9C" w:rsidP="00FB0F9C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7D6B0076" w14:textId="77777777" w:rsidR="003B7D3B" w:rsidRDefault="00FB0F9C" w:rsidP="00FB0F9C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0CFDAD20" w14:textId="77777777" w:rsidR="003B7D3B" w:rsidRDefault="00FB0F9C" w:rsidP="00FB0F9C">
      <w:pPr>
        <w:spacing w:line="240" w:lineRule="auto"/>
      </w:pPr>
      <w:r>
        <w:t>В анкетировании принял(-и) участие 6 работодатель(-я,-ей), участвующий(-их) в реализации образовательной программы.</w:t>
      </w:r>
    </w:p>
    <w:p w14:paraId="7AE75AA5" w14:textId="77777777" w:rsidR="003B7D3B" w:rsidRDefault="00FB0F9C" w:rsidP="00FB0F9C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188D6AB9" w14:textId="77777777" w:rsidR="003B7D3B" w:rsidRDefault="00FB0F9C" w:rsidP="00FB0F9C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0443FB93" w14:textId="77777777" w:rsidR="003B7D3B" w:rsidRDefault="003B7D3B"/>
    <w:p w14:paraId="3F16EB01" w14:textId="77777777" w:rsidR="003B7D3B" w:rsidRDefault="003B7D3B"/>
    <w:p w14:paraId="6D424C78" w14:textId="77777777" w:rsidR="003B7D3B" w:rsidRDefault="00FB0F9C">
      <w:r>
        <w:br w:type="page"/>
      </w:r>
    </w:p>
    <w:p w14:paraId="237C7FE5" w14:textId="77777777" w:rsidR="003B7D3B" w:rsidRDefault="00FB0F9C" w:rsidP="00FB0F9C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91DF79D" w14:textId="34EDB6BE" w:rsidR="003B7D3B" w:rsidRPr="00FB0F9C" w:rsidRDefault="00FB0F9C" w:rsidP="00FB0F9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B0F9C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2DB0FA88" w14:textId="228CA609" w:rsidR="003B7D3B" w:rsidRDefault="00FB0F9C" w:rsidP="00FB0F9C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C839325" wp14:editId="23AF98FB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80B98" w14:textId="4FB455CA" w:rsidR="003B7D3B" w:rsidRPr="00FB0F9C" w:rsidRDefault="00FB0F9C" w:rsidP="00FB0F9C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7331BE67" w14:textId="77777777" w:rsidR="003B7D3B" w:rsidRDefault="00FB0F9C" w:rsidP="00FB0F9C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6.67.</w:t>
      </w:r>
    </w:p>
    <w:p w14:paraId="56625CBE" w14:textId="77777777" w:rsidR="003B7D3B" w:rsidRDefault="00FB0F9C" w:rsidP="00FB0F9C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</w:t>
      </w:r>
      <w:r>
        <w:t xml:space="preserve">: </w:t>
      </w:r>
    </w:p>
    <w:p w14:paraId="168CD173" w14:textId="77777777" w:rsidR="003B7D3B" w:rsidRDefault="00FB0F9C" w:rsidP="00FB0F9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34BD5E3" w14:textId="77777777" w:rsidR="003B7D3B" w:rsidRDefault="00FB0F9C" w:rsidP="00FB0F9C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F592646" w14:textId="77777777" w:rsidR="003B7D3B" w:rsidRDefault="00FB0F9C" w:rsidP="00FB0F9C">
      <w:pPr>
        <w:spacing w:line="240" w:lineRule="auto"/>
      </w:pPr>
      <w:r>
        <w:t>Повышенный уровень удовлетворённости отмечен по вопросам: «Оцените удовлетворённость взаимодействием с руководством вуза</w:t>
      </w:r>
      <w:r>
        <w:t xml:space="preserve"> (с ректоратом, деканатом)», «Оцените участие в текущей, промежуточной и государственной итоговой аттестации обучающихся», «Оцените возможность участия в целевом обучении студентов», «Оцените участие в образовательном процессе (чтение лекций, проведение се</w:t>
      </w:r>
      <w:r>
        <w:t>минаров, мастер-классов)», «Оцените планирование совместно с университетом организации стажировок студентов», «Оцените участие в разработке (актуализации) образовательных программ», «Оцените проведение совместных исследований и разработок, научно-практичес</w:t>
      </w:r>
      <w:r>
        <w:t>ких конференций», «Оцените проведение совместных с университетом мероприятий по профориентационной работе».</w:t>
      </w:r>
    </w:p>
    <w:p w14:paraId="1A1E5035" w14:textId="77777777" w:rsidR="003B7D3B" w:rsidRDefault="00FB0F9C" w:rsidP="00FB0F9C">
      <w:pPr>
        <w:spacing w:line="240" w:lineRule="auto"/>
      </w:pPr>
      <w:r>
        <w:t>Высокий уровень удовлетворённости отмечен по вопросам: «Оцените возможность обучения своих сотрудников в университете», «Оцените организацию и прове</w:t>
      </w:r>
      <w:r>
        <w:t>дение производственных практик студентов на базе организации (предприятия)».</w:t>
      </w:r>
    </w:p>
    <w:p w14:paraId="642E481E" w14:textId="051BC2E8" w:rsidR="003B7D3B" w:rsidRPr="00FB0F9C" w:rsidRDefault="00FB0F9C" w:rsidP="00FB0F9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FB0F9C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</w:t>
      </w:r>
      <w:r w:rsidRPr="00FB0F9C">
        <w:rPr>
          <w:rFonts w:ascii="Times New Roman" w:hAnsi="Times New Roman"/>
          <w:sz w:val="26"/>
          <w:szCs w:val="26"/>
        </w:rPr>
        <w:t>товки выпускников»</w:t>
      </w:r>
      <w:bookmarkEnd w:id="3"/>
      <w:bookmarkEnd w:id="4"/>
    </w:p>
    <w:p w14:paraId="5E91A0CE" w14:textId="3A72EB97" w:rsidR="003B7D3B" w:rsidRDefault="00FB0F9C" w:rsidP="00FB0F9C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3232F3E" wp14:editId="5F542742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3D2ECFC" w14:textId="51B963E3" w:rsidR="003B7D3B" w:rsidRPr="00FB0F9C" w:rsidRDefault="00FB0F9C" w:rsidP="00FB0F9C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1DDA3379" w14:textId="77777777" w:rsidR="003B7D3B" w:rsidRDefault="00FB0F9C" w:rsidP="00FB0F9C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7.22.</w:t>
      </w:r>
    </w:p>
    <w:p w14:paraId="56F57E13" w14:textId="77777777" w:rsidR="003B7D3B" w:rsidRDefault="00FB0F9C" w:rsidP="00FB0F9C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2F285EE" w14:textId="77777777" w:rsidR="003B7D3B" w:rsidRDefault="00FB0F9C" w:rsidP="00FB0F9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D08CBEF" w14:textId="77777777" w:rsidR="003B7D3B" w:rsidRDefault="00FB0F9C" w:rsidP="00FB0F9C">
      <w:pPr>
        <w:spacing w:line="240" w:lineRule="auto"/>
      </w:pPr>
      <w:r>
        <w:t>Средний уровень удовлетворённости не выявлен ни</w:t>
      </w:r>
      <w:r>
        <w:t xml:space="preserve"> по одному вопросу.</w:t>
      </w:r>
    </w:p>
    <w:p w14:paraId="65846CCF" w14:textId="77777777" w:rsidR="003B7D3B" w:rsidRDefault="00FB0F9C" w:rsidP="00FB0F9C">
      <w:pPr>
        <w:spacing w:line="240" w:lineRule="auto"/>
      </w:pPr>
      <w:r>
        <w:t>Повышенный уровень удовлетворённости отмечен по вопросам: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глу</w:t>
      </w:r>
      <w:r>
        <w:t xml:space="preserve">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быстроту адаптации обучающихся/выпускников к новым условиям и их способность самостоятельно </w:t>
      </w:r>
      <w:r>
        <w:t>исполнять должностные обязанности», «Оцените способность обучающихся/выпускников к новациям и участию в инновационной деятельности», «Оцените способность обучающихся/выпускников применять знания и навыки в практической деятельности», «Оцените дополнительны</w:t>
      </w:r>
      <w:r>
        <w:t>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244F2B00" w14:textId="77777777" w:rsidR="003B7D3B" w:rsidRDefault="00FB0F9C" w:rsidP="00FB0F9C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коммуникативные качества обучающихся/выпускников», «Оцените дисциплину и ис</w:t>
      </w:r>
      <w:r>
        <w:t>полнительность обучающихся/выпускников», «Оцените воспитание, общую культуру и эрудированность обучающихся/выпускников».</w:t>
      </w:r>
    </w:p>
    <w:p w14:paraId="65590E94" w14:textId="1F86DB83" w:rsidR="003B7D3B" w:rsidRDefault="00FB0F9C" w:rsidP="00FB0F9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24913D60" w14:textId="6C4740B4" w:rsidR="003B7D3B" w:rsidRDefault="00FB0F9C" w:rsidP="00FB0F9C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A04FCA8" wp14:editId="5F0F629E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C5E25" w14:textId="465AA5DE" w:rsidR="003B7D3B" w:rsidRPr="00FB0F9C" w:rsidRDefault="00FB0F9C" w:rsidP="00FB0F9C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0E49C36" w14:textId="77777777" w:rsidR="003B7D3B" w:rsidRDefault="00FB0F9C" w:rsidP="00FB0F9C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6.67, что является показателем повышенного уровня удо</w:t>
      </w:r>
      <w:r>
        <w:t>влетворённости (50-75%).</w:t>
      </w:r>
    </w:p>
    <w:p w14:paraId="0D49BDAE" w14:textId="77777777" w:rsidR="003B7D3B" w:rsidRDefault="00FB0F9C" w:rsidP="00FB0F9C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7.22, что является показателем повышенного уровня удовлетворённости (50-75%).</w:t>
      </w:r>
    </w:p>
    <w:p w14:paraId="60FE6BA4" w14:textId="18183D09" w:rsidR="003B7D3B" w:rsidRDefault="00FB0F9C" w:rsidP="00FB0F9C">
      <w:pPr>
        <w:spacing w:line="240" w:lineRule="auto"/>
      </w:pPr>
      <w:r>
        <w:t>По результатам исследования мо</w:t>
      </w:r>
      <w:r>
        <w:t xml:space="preserve">жно констатировать, что общий индекс удовлетворённости респондентов равен </w:t>
      </w:r>
      <w:r>
        <w:rPr>
          <w:b/>
          <w:bCs/>
        </w:rPr>
        <w:t>6.95 (50-75%)</w:t>
      </w:r>
      <w:r>
        <w:t>, что является показателем повышенного уровня удовлетворённости.</w:t>
      </w:r>
    </w:p>
    <w:p w14:paraId="1B744B98" w14:textId="77777777" w:rsidR="003B7D3B" w:rsidRDefault="00FB0F9C" w:rsidP="00FB0F9C">
      <w:pPr>
        <w:spacing w:line="240" w:lineRule="auto"/>
      </w:pPr>
      <w:r>
        <w:t>В целом, по результатам анкетирования наблюдается тенденция общей высокой удовлетворён</w:t>
      </w:r>
      <w:r>
        <w:t>ности по исследуемым тематикам. Даётся высокая суммарная оценка по выделенным группам вопросов анкетирования.</w:t>
      </w:r>
    </w:p>
    <w:p w14:paraId="13F891A8" w14:textId="68044095" w:rsidR="003B7D3B" w:rsidRDefault="00FB0F9C" w:rsidP="00FB0F9C">
      <w:pPr>
        <w:spacing w:line="240" w:lineRule="auto"/>
        <w:rPr>
          <w:rFonts w:eastAsia="Noto Sans CJK SC" w:cs="NotoSans NF"/>
        </w:rPr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</w:t>
      </w:r>
      <w:r>
        <w:t>нтов, что позволит минимизировать риски и будет способствовать принятию эффективных управленческих решений.</w:t>
      </w:r>
    </w:p>
    <w:sectPr w:rsidR="003B7D3B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E19DF" w14:textId="77777777" w:rsidR="00000000" w:rsidRDefault="00FB0F9C">
      <w:pPr>
        <w:spacing w:line="240" w:lineRule="auto"/>
      </w:pPr>
      <w:r>
        <w:separator/>
      </w:r>
    </w:p>
  </w:endnote>
  <w:endnote w:type="continuationSeparator" w:id="0">
    <w:p w14:paraId="7BB58A40" w14:textId="77777777" w:rsidR="00000000" w:rsidRDefault="00FB0F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B486" w14:textId="77777777" w:rsidR="003B7D3B" w:rsidRDefault="003B7D3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9261" w14:textId="458F966B" w:rsidR="003B7D3B" w:rsidRDefault="00FB0F9C">
    <w:pPr>
      <w:pStyle w:val="af4"/>
      <w:rPr>
        <w:color w:val="000000"/>
      </w:rPr>
    </w:pPr>
    <w:r>
      <w:rPr>
        <w:noProof/>
      </w:rPr>
      <w:pict w14:anchorId="6E942D02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15D697B" w14:textId="77777777" w:rsidR="003B7D3B" w:rsidRDefault="003B7D3B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7A436E6" w14:textId="77777777" w:rsidR="003B7D3B" w:rsidRDefault="00FB0F9C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EA5654A" w14:textId="77777777" w:rsidR="003B7D3B" w:rsidRDefault="003B7D3B">
    <w:pPr>
      <w:pStyle w:val="af4"/>
    </w:pPr>
  </w:p>
  <w:p w14:paraId="4A2B7763" w14:textId="0201EFD3" w:rsidR="003B7D3B" w:rsidRDefault="00FB0F9C">
    <w:pPr>
      <w:pStyle w:val="af4"/>
    </w:pPr>
    <w:r>
      <w:rPr>
        <w:noProof/>
      </w:rPr>
      <w:pict w14:anchorId="2E801066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940FA67" w14:textId="77777777" w:rsidR="003B7D3B" w:rsidRDefault="003B7D3B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B67E8" w14:textId="77777777" w:rsidR="003B7D3B" w:rsidRDefault="003B7D3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DAF1E" w14:textId="77777777" w:rsidR="00000000" w:rsidRDefault="00FB0F9C">
      <w:pPr>
        <w:spacing w:line="240" w:lineRule="auto"/>
      </w:pPr>
      <w:r>
        <w:separator/>
      </w:r>
    </w:p>
  </w:footnote>
  <w:footnote w:type="continuationSeparator" w:id="0">
    <w:p w14:paraId="45CE71BE" w14:textId="77777777" w:rsidR="00000000" w:rsidRDefault="00FB0F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61C5F"/>
    <w:multiLevelType w:val="multilevel"/>
    <w:tmpl w:val="4EE2B83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E607C5A"/>
    <w:multiLevelType w:val="multilevel"/>
    <w:tmpl w:val="D3003A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7D3B"/>
    <w:rsid w:val="003B7D3B"/>
    <w:rsid w:val="00FB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A8A06"/>
  <w15:docId w15:val="{80CEBCBE-EEC3-4E47-968C-E4C72F08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1185</Words>
  <Characters>6755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2026-02-26T04:45:00Z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